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63D6" w:rsidRPr="00D063D6" w:rsidRDefault="00D063D6">
      <w:pPr>
        <w:rPr>
          <w:rFonts w:ascii="Arial" w:hAnsi="Arial" w:cs="Arial"/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063D6">
        <w:rPr>
          <w:rFonts w:ascii="Arial" w:hAnsi="Arial" w:cs="Arial"/>
          <w:b/>
          <w:bCs/>
        </w:rPr>
        <w:t xml:space="preserve">   Page 2 of 2</w:t>
      </w:r>
    </w:p>
    <w:p w:rsidR="00D063D6" w:rsidRDefault="00D063D6"/>
    <w:tbl>
      <w:tblPr>
        <w:tblW w:w="10491" w:type="dxa"/>
        <w:tblInd w:w="-885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0491"/>
      </w:tblGrid>
      <w:tr w:rsidR="00D063D6" w:rsidRPr="004E5679" w:rsidTr="00E140CA">
        <w:tc>
          <w:tcPr>
            <w:tcW w:w="10491" w:type="dxa"/>
            <w:shd w:val="clear" w:color="auto" w:fill="auto"/>
          </w:tcPr>
          <w:p w:rsidR="008A419E" w:rsidRPr="001102DA" w:rsidRDefault="008A419E" w:rsidP="008A419E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during the year was £2655.30. The Consortium ended the period in a healthy financial position with £15,182 in our bank accounts.  Even without the unexpected, but very welcome grant, we would have made an annual surplus of over £500. </w:t>
            </w:r>
          </w:p>
          <w:p w:rsidR="008A419E" w:rsidRPr="004E5679" w:rsidRDefault="008A419E" w:rsidP="008A419E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>May thanked Mary Wheallans for externally examining our accounts.</w:t>
            </w:r>
          </w:p>
          <w:p w:rsidR="008A419E" w:rsidRPr="004E5679" w:rsidRDefault="008A419E" w:rsidP="008A419E">
            <w:pPr>
              <w:rPr>
                <w:rFonts w:ascii="Arial" w:hAnsi="Arial" w:cs="Arial"/>
              </w:rPr>
            </w:pPr>
          </w:p>
          <w:p w:rsidR="008A419E" w:rsidRDefault="008A419E" w:rsidP="008A419E">
            <w:pPr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  <w:b/>
                <w:bCs/>
              </w:rPr>
              <w:t>The Financial report was accepted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4E5679">
              <w:rPr>
                <w:rFonts w:ascii="Arial" w:hAnsi="Arial" w:cs="Arial"/>
                <w:b/>
                <w:bCs/>
              </w:rPr>
              <w:t>by the meeting</w:t>
            </w:r>
          </w:p>
          <w:p w:rsidR="00D063D6" w:rsidRPr="004E5679" w:rsidRDefault="00D063D6" w:rsidP="00D063D6">
            <w:pPr>
              <w:rPr>
                <w:rFonts w:ascii="Arial" w:hAnsi="Arial" w:cs="Arial"/>
              </w:rPr>
            </w:pPr>
          </w:p>
        </w:tc>
      </w:tr>
      <w:tr w:rsidR="00D063D6" w:rsidRPr="004E5679" w:rsidTr="00E140CA">
        <w:tc>
          <w:tcPr>
            <w:tcW w:w="10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063D6" w:rsidRPr="004E5679" w:rsidRDefault="00D063D6" w:rsidP="00E140CA">
            <w:pPr>
              <w:ind w:left="720"/>
              <w:rPr>
                <w:rFonts w:ascii="Arial" w:hAnsi="Arial" w:cs="Arial"/>
                <w:b/>
                <w:bCs/>
              </w:rPr>
            </w:pPr>
          </w:p>
          <w:p w:rsidR="00D063D6" w:rsidRPr="004E5679" w:rsidRDefault="00D063D6" w:rsidP="00D063D6">
            <w:pPr>
              <w:numPr>
                <w:ilvl w:val="0"/>
                <w:numId w:val="2"/>
              </w:numPr>
              <w:ind w:hanging="76"/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  <w:b/>
                <w:bCs/>
              </w:rPr>
              <w:t>Election of Officers for 202</w:t>
            </w:r>
            <w:r>
              <w:rPr>
                <w:rFonts w:ascii="Arial" w:hAnsi="Arial" w:cs="Arial"/>
                <w:b/>
                <w:bCs/>
              </w:rPr>
              <w:t>5-</w:t>
            </w:r>
            <w:r w:rsidRPr="004E5679">
              <w:rPr>
                <w:rFonts w:ascii="Arial" w:hAnsi="Arial" w:cs="Arial"/>
                <w:b/>
                <w:bCs/>
              </w:rPr>
              <w:t>2</w:t>
            </w:r>
            <w:r>
              <w:rPr>
                <w:rFonts w:ascii="Arial" w:hAnsi="Arial" w:cs="Arial"/>
                <w:b/>
                <w:bCs/>
              </w:rPr>
              <w:t>6</w:t>
            </w:r>
          </w:p>
          <w:p w:rsidR="00D063D6" w:rsidRPr="004E5679" w:rsidRDefault="00D063D6" w:rsidP="00E140CA">
            <w:pPr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</w:rPr>
              <w:t>The Chairman</w:t>
            </w:r>
            <w:r>
              <w:rPr>
                <w:rFonts w:ascii="Arial" w:hAnsi="Arial" w:cs="Arial"/>
              </w:rPr>
              <w:t xml:space="preserve"> </w:t>
            </w:r>
            <w:r w:rsidRPr="004E5679">
              <w:rPr>
                <w:rFonts w:ascii="Arial" w:hAnsi="Arial" w:cs="Arial"/>
              </w:rPr>
              <w:t xml:space="preserve">invited nominations for the positions of Chair, Treasurer and Secretary from those present. None were forthcoming. The following had announced they were willing to stand again: Peter Burnham, May Wilson and George Courtice.  </w:t>
            </w:r>
            <w:r w:rsidRPr="004E5679">
              <w:rPr>
                <w:rFonts w:ascii="Arial" w:hAnsi="Arial" w:cs="Arial"/>
                <w:b/>
                <w:bCs/>
              </w:rPr>
              <w:t>They were elected unopposed.</w:t>
            </w:r>
          </w:p>
          <w:p w:rsidR="00D063D6" w:rsidRPr="004E5679" w:rsidRDefault="00D063D6" w:rsidP="00E140CA">
            <w:pPr>
              <w:rPr>
                <w:rFonts w:ascii="Arial" w:hAnsi="Arial" w:cs="Arial"/>
                <w:b/>
                <w:bCs/>
              </w:rPr>
            </w:pPr>
          </w:p>
          <w:p w:rsidR="00D063D6" w:rsidRPr="004E5679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Chairman: Peter Burnham  Treasurer: May Wilson  Secretary: George Courtice </w:t>
            </w:r>
          </w:p>
          <w:p w:rsidR="00D063D6" w:rsidRPr="004E5679" w:rsidRDefault="00D063D6" w:rsidP="00E140CA">
            <w:pPr>
              <w:rPr>
                <w:rFonts w:ascii="Arial" w:hAnsi="Arial" w:cs="Arial"/>
                <w:b/>
                <w:bCs/>
                <w:highlight w:val="yellow"/>
              </w:rPr>
            </w:pPr>
          </w:p>
        </w:tc>
      </w:tr>
      <w:tr w:rsidR="00D063D6" w:rsidRPr="004E5679" w:rsidTr="00E140CA">
        <w:tc>
          <w:tcPr>
            <w:tcW w:w="1049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D063D6" w:rsidRPr="004E5679" w:rsidRDefault="00D063D6" w:rsidP="00E140CA">
            <w:pPr>
              <w:ind w:left="720"/>
              <w:rPr>
                <w:rFonts w:ascii="Arial" w:hAnsi="Arial" w:cs="Arial"/>
                <w:b/>
                <w:bCs/>
                <w:highlight w:val="yellow"/>
              </w:rPr>
            </w:pPr>
          </w:p>
          <w:p w:rsidR="00D063D6" w:rsidRPr="004E5679" w:rsidRDefault="00D063D6" w:rsidP="00D063D6">
            <w:pPr>
              <w:numPr>
                <w:ilvl w:val="0"/>
                <w:numId w:val="2"/>
              </w:numPr>
              <w:ind w:hanging="76"/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  <w:b/>
                <w:bCs/>
              </w:rPr>
              <w:t>Election of Management Committee for 202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4E5679">
              <w:rPr>
                <w:rFonts w:ascii="Arial" w:hAnsi="Arial" w:cs="Arial"/>
                <w:b/>
                <w:bCs/>
              </w:rPr>
              <w:t>-</w:t>
            </w:r>
            <w:r>
              <w:rPr>
                <w:rFonts w:ascii="Arial" w:hAnsi="Arial" w:cs="Arial"/>
                <w:b/>
                <w:bCs/>
              </w:rPr>
              <w:t>6</w:t>
            </w:r>
          </w:p>
          <w:p w:rsidR="00D063D6" w:rsidRDefault="00D063D6" w:rsidP="00E140CA">
            <w:pPr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</w:rPr>
              <w:t xml:space="preserve">The Chairman invited nominations from the floor to join the three officers on the Management Committee. </w:t>
            </w:r>
            <w:r>
              <w:rPr>
                <w:rFonts w:ascii="Arial" w:hAnsi="Arial" w:cs="Arial"/>
              </w:rPr>
              <w:t xml:space="preserve">GC proposed Graeme Wyld, Chair of Ingram Village hall . </w:t>
            </w:r>
            <w:r w:rsidRPr="007468F7">
              <w:rPr>
                <w:rFonts w:ascii="Arial" w:hAnsi="Arial" w:cs="Arial"/>
                <w:b/>
                <w:bCs/>
              </w:rPr>
              <w:t>This was accepted by the meeting</w:t>
            </w:r>
            <w:r>
              <w:rPr>
                <w:rFonts w:ascii="Arial" w:hAnsi="Arial" w:cs="Arial"/>
                <w:b/>
                <w:bCs/>
              </w:rPr>
              <w:t xml:space="preserve">. </w:t>
            </w:r>
          </w:p>
          <w:p w:rsidR="00D063D6" w:rsidRPr="007468F7" w:rsidRDefault="00D063D6" w:rsidP="00E140CA">
            <w:pPr>
              <w:rPr>
                <w:rFonts w:ascii="Arial" w:hAnsi="Arial" w:cs="Arial"/>
                <w:b/>
                <w:bCs/>
              </w:rPr>
            </w:pPr>
          </w:p>
          <w:p w:rsidR="00D063D6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The following had agreed to continue serving on the Management Committee and were duly elected for another year: Ellie Phillips and John Grey.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</w:p>
          <w:p w:rsidR="00D063D6" w:rsidRDefault="00D063D6" w:rsidP="00E140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 that makes the Management Committee for 2025-26 made up of:      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Chairman: Peter Burnham  </w:t>
            </w:r>
            <w:r>
              <w:rPr>
                <w:rFonts w:ascii="Arial" w:hAnsi="Arial" w:cs="Arial"/>
              </w:rPr>
              <w:t xml:space="preserve">                          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Treasurer: May Wilson 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Secretary: George Courtice </w:t>
            </w:r>
            <w:r>
              <w:rPr>
                <w:rFonts w:ascii="Arial" w:hAnsi="Arial" w:cs="Arial"/>
              </w:rPr>
              <w:t xml:space="preserve">                         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John Grey                                 </w:t>
            </w:r>
          </w:p>
          <w:p w:rsidR="00D063D6" w:rsidRDefault="00D063D6" w:rsidP="00E140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Ellie Phillips</w:t>
            </w:r>
          </w:p>
          <w:p w:rsidR="00D063D6" w:rsidRPr="004E5679" w:rsidRDefault="00D063D6" w:rsidP="00E140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Graeme Wyld</w:t>
            </w:r>
          </w:p>
          <w:p w:rsidR="00D063D6" w:rsidRPr="004E5679" w:rsidRDefault="00D063D6" w:rsidP="00E140CA">
            <w:pPr>
              <w:rPr>
                <w:rFonts w:ascii="Arial" w:hAnsi="Arial" w:cs="Arial"/>
                <w:highlight w:val="yellow"/>
              </w:rPr>
            </w:pPr>
          </w:p>
        </w:tc>
      </w:tr>
      <w:tr w:rsidR="00D063D6" w:rsidRPr="004E5679" w:rsidTr="00E140CA">
        <w:tc>
          <w:tcPr>
            <w:tcW w:w="10491" w:type="dxa"/>
            <w:shd w:val="clear" w:color="auto" w:fill="auto"/>
          </w:tcPr>
          <w:p w:rsidR="00D063D6" w:rsidRPr="004E5679" w:rsidRDefault="00D063D6" w:rsidP="00E140CA">
            <w:pPr>
              <w:ind w:left="284"/>
              <w:rPr>
                <w:rFonts w:ascii="Arial" w:hAnsi="Arial" w:cs="Arial"/>
                <w:b/>
                <w:bCs/>
                <w:highlight w:val="yellow"/>
              </w:rPr>
            </w:pPr>
            <w:r w:rsidRPr="004E5679">
              <w:rPr>
                <w:rFonts w:ascii="Arial" w:hAnsi="Arial" w:cs="Arial"/>
                <w:b/>
                <w:bCs/>
                <w:highlight w:val="yellow"/>
              </w:rPr>
              <w:t xml:space="preserve">  </w:t>
            </w:r>
          </w:p>
          <w:p w:rsidR="00D063D6" w:rsidRPr="004E5679" w:rsidRDefault="00D063D6" w:rsidP="00D063D6">
            <w:pPr>
              <w:numPr>
                <w:ilvl w:val="0"/>
                <w:numId w:val="2"/>
              </w:numPr>
              <w:ind w:hanging="76"/>
              <w:rPr>
                <w:rFonts w:ascii="Arial" w:hAnsi="Arial" w:cs="Arial"/>
                <w:b/>
                <w:bCs/>
              </w:rPr>
            </w:pPr>
            <w:r w:rsidRPr="004E5679">
              <w:rPr>
                <w:rFonts w:ascii="Arial" w:hAnsi="Arial" w:cs="Arial"/>
                <w:b/>
                <w:bCs/>
              </w:rPr>
              <w:t xml:space="preserve">Any other Business </w:t>
            </w:r>
          </w:p>
          <w:p w:rsidR="00D063D6" w:rsidRPr="004E5679" w:rsidRDefault="00D063D6" w:rsidP="00E140CA">
            <w:pPr>
              <w:rPr>
                <w:rFonts w:ascii="Arial" w:hAnsi="Arial" w:cs="Arial"/>
              </w:rPr>
            </w:pPr>
            <w:r w:rsidRPr="004E5679">
              <w:rPr>
                <w:rFonts w:ascii="Arial" w:hAnsi="Arial" w:cs="Arial"/>
              </w:rPr>
              <w:t xml:space="preserve">There being no other business, </w:t>
            </w:r>
            <w:r>
              <w:rPr>
                <w:rFonts w:ascii="Arial" w:hAnsi="Arial" w:cs="Arial"/>
              </w:rPr>
              <w:t xml:space="preserve">John Grey </w:t>
            </w:r>
            <w:r w:rsidRPr="004E5679">
              <w:rPr>
                <w:rFonts w:ascii="Arial" w:hAnsi="Arial" w:cs="Arial"/>
              </w:rPr>
              <w:t>thanked all present</w:t>
            </w:r>
            <w:r>
              <w:rPr>
                <w:rFonts w:ascii="Arial" w:hAnsi="Arial" w:cs="Arial"/>
              </w:rPr>
              <w:t>,</w:t>
            </w:r>
            <w:r w:rsidRPr="004E567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as well as our hosts the Breamish hall, and closed the meeting. </w:t>
            </w:r>
          </w:p>
          <w:p w:rsidR="00D063D6" w:rsidRPr="004E5679" w:rsidRDefault="00D063D6" w:rsidP="00E140CA">
            <w:pPr>
              <w:rPr>
                <w:rFonts w:ascii="Arial" w:hAnsi="Arial" w:cs="Arial"/>
              </w:rPr>
            </w:pPr>
          </w:p>
        </w:tc>
      </w:tr>
    </w:tbl>
    <w:p w:rsidR="00D063D6" w:rsidRDefault="00D063D6"/>
    <w:sectPr w:rsidR="00D063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EC26A9"/>
    <w:multiLevelType w:val="hybridMultilevel"/>
    <w:tmpl w:val="AE187F2C"/>
    <w:lvl w:ilvl="0" w:tplc="2FA4F13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75CFE"/>
    <w:multiLevelType w:val="hybridMultilevel"/>
    <w:tmpl w:val="99500304"/>
    <w:lvl w:ilvl="0" w:tplc="4E34891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6098842">
    <w:abstractNumId w:val="0"/>
  </w:num>
  <w:num w:numId="2" w16cid:durableId="15425960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D6"/>
    <w:rsid w:val="008A419E"/>
    <w:rsid w:val="00D0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201E9A"/>
  <w15:chartTrackingRefBased/>
  <w15:docId w15:val="{EDB7A345-CF9C-604E-8E42-B85821EA5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3D6"/>
    <w:rPr>
      <w:rFonts w:ascii="Times New Roman" w:eastAsia="Times New Roman" w:hAnsi="Times New Roman" w:cs="Times New Roman"/>
      <w:noProof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3D6"/>
    <w:pPr>
      <w:spacing w:after="160" w:line="259" w:lineRule="auto"/>
      <w:ind w:left="720"/>
      <w:contextualSpacing/>
    </w:pPr>
    <w:rPr>
      <w:rFonts w:ascii="Aptos" w:eastAsia="Aptos" w:hAnsi="Aptos"/>
      <w:noProof w:val="0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Courtice</dc:creator>
  <cp:keywords/>
  <dc:description/>
  <cp:lastModifiedBy>George Courtice</cp:lastModifiedBy>
  <cp:revision>2</cp:revision>
  <dcterms:created xsi:type="dcterms:W3CDTF">2026-07-17T15:14:00Z</dcterms:created>
  <dcterms:modified xsi:type="dcterms:W3CDTF">2026-07-17T15:20:00Z</dcterms:modified>
</cp:coreProperties>
</file>